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0B" w:rsidRDefault="00BA000B" w:rsidP="00BA000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BA000B">
        <w:rPr>
          <w:rStyle w:val="a4"/>
          <w:color w:val="000000"/>
        </w:rPr>
        <w:t xml:space="preserve"> «Детство без насилия и жестокости»</w:t>
      </w:r>
    </w:p>
    <w:p w:rsidR="00BA000B" w:rsidRPr="00BA000B" w:rsidRDefault="00BA000B" w:rsidP="00BA000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>
        <w:rPr>
          <w:rStyle w:val="a4"/>
          <w:color w:val="000000"/>
        </w:rPr>
        <w:t>(</w:t>
      </w:r>
      <w:r w:rsidRPr="00BA000B">
        <w:rPr>
          <w:rStyle w:val="a4"/>
          <w:color w:val="000000"/>
        </w:rPr>
        <w:t>Консультация для родителей</w:t>
      </w:r>
      <w:r>
        <w:rPr>
          <w:rStyle w:val="a4"/>
          <w:color w:val="000000"/>
        </w:rPr>
        <w:t>)</w:t>
      </w:r>
    </w:p>
    <w:p w:rsidR="00BA000B" w:rsidRPr="00BA000B" w:rsidRDefault="00BA000B" w:rsidP="00BA000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2"/>
          <w:szCs w:val="22"/>
        </w:rPr>
      </w:pPr>
      <w:r w:rsidRPr="0061085D">
        <w:rPr>
          <w:rStyle w:val="a5"/>
          <w:color w:val="000000"/>
          <w:sz w:val="22"/>
          <w:szCs w:val="22"/>
        </w:rPr>
        <w:t xml:space="preserve">Жестокость </w:t>
      </w:r>
      <w:proofErr w:type="gramStart"/>
      <w:r w:rsidRPr="0061085D">
        <w:rPr>
          <w:rStyle w:val="a5"/>
          <w:color w:val="000000"/>
          <w:sz w:val="22"/>
          <w:szCs w:val="22"/>
        </w:rPr>
        <w:t>- это</w:t>
      </w:r>
      <w:proofErr w:type="gramEnd"/>
      <w:r w:rsidRPr="0061085D">
        <w:rPr>
          <w:rStyle w:val="a5"/>
          <w:color w:val="000000"/>
          <w:sz w:val="22"/>
          <w:szCs w:val="22"/>
        </w:rPr>
        <w:t xml:space="preserve"> порождение злого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2"/>
          <w:szCs w:val="22"/>
        </w:rPr>
      </w:pPr>
      <w:r w:rsidRPr="0061085D">
        <w:rPr>
          <w:rStyle w:val="a5"/>
          <w:color w:val="000000"/>
          <w:sz w:val="22"/>
          <w:szCs w:val="22"/>
        </w:rPr>
        <w:t>ума u часто трусливого сердца.  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2"/>
          <w:szCs w:val="22"/>
        </w:rPr>
      </w:pPr>
      <w:r w:rsidRPr="0061085D">
        <w:rPr>
          <w:rStyle w:val="a5"/>
          <w:color w:val="000000"/>
          <w:sz w:val="22"/>
          <w:szCs w:val="22"/>
        </w:rPr>
        <w:t xml:space="preserve">(Л. </w:t>
      </w:r>
      <w:proofErr w:type="spellStart"/>
      <w:r w:rsidRPr="0061085D">
        <w:rPr>
          <w:rStyle w:val="a5"/>
          <w:color w:val="000000"/>
          <w:sz w:val="22"/>
          <w:szCs w:val="22"/>
        </w:rPr>
        <w:t>Ариосто</w:t>
      </w:r>
      <w:proofErr w:type="spellEnd"/>
      <w:r w:rsidRPr="0061085D">
        <w:rPr>
          <w:rStyle w:val="a5"/>
          <w:color w:val="000000"/>
          <w:sz w:val="22"/>
          <w:szCs w:val="22"/>
        </w:rPr>
        <w:t>)</w:t>
      </w:r>
    </w:p>
    <w:p w:rsidR="00BA000B" w:rsidRPr="0061085D" w:rsidRDefault="0061085D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 xml:space="preserve"> </w:t>
      </w:r>
      <w:r w:rsidRPr="0061085D">
        <w:rPr>
          <w:color w:val="000000"/>
          <w:sz w:val="22"/>
          <w:szCs w:val="22"/>
        </w:rPr>
        <w:tab/>
      </w:r>
      <w:r w:rsidR="00BA000B" w:rsidRPr="0061085D">
        <w:rPr>
          <w:color w:val="000000"/>
          <w:sz w:val="22"/>
          <w:szCs w:val="22"/>
        </w:rPr>
        <w:t>В наше время проблема защиты детей от жестокого обращения и насилия становится всё более и более актуальной. Что попадает под понятие «жестокое обращение с детьми»?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Жестоким обращением с детьми считают умышленные действия (или бездействие) родителей, наносящие ущерб физическому или психическому здоровью ребёнка.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 оставление их без присмотра, что приводит к несчастным случаям, отравлениям и другим, опасным для жизни и здоровья ребёнка последствиям.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  <w:u w:val="single"/>
        </w:rPr>
        <w:t>Виды насилия: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rStyle w:val="a4"/>
          <w:i/>
          <w:iCs/>
          <w:color w:val="000000"/>
          <w:sz w:val="22"/>
          <w:szCs w:val="22"/>
        </w:rPr>
        <w:t>Физическое насилие</w:t>
      </w:r>
      <w:r w:rsidRPr="0061085D">
        <w:rPr>
          <w:rStyle w:val="a4"/>
          <w:color w:val="000000"/>
          <w:sz w:val="22"/>
          <w:szCs w:val="22"/>
        </w:rPr>
        <w:t> – </w:t>
      </w:r>
      <w:r w:rsidRPr="0061085D">
        <w:rPr>
          <w:color w:val="000000"/>
          <w:sz w:val="22"/>
          <w:szCs w:val="22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rStyle w:val="a4"/>
          <w:i/>
          <w:iCs/>
          <w:color w:val="000000"/>
          <w:sz w:val="22"/>
          <w:szCs w:val="22"/>
        </w:rPr>
        <w:t>Сексуальное насилие</w:t>
      </w:r>
      <w:r w:rsidRPr="0061085D">
        <w:rPr>
          <w:rStyle w:val="a4"/>
          <w:color w:val="000000"/>
          <w:sz w:val="22"/>
          <w:szCs w:val="22"/>
        </w:rPr>
        <w:t> –</w:t>
      </w:r>
      <w:r w:rsidRPr="0061085D">
        <w:rPr>
          <w:color w:val="000000"/>
          <w:sz w:val="22"/>
          <w:szCs w:val="22"/>
        </w:rPr>
        <w:t xml:space="preserve"> использование ребёнка для удовлетворения сексуальных потребностей взрослых, вовлечение в занятия проституцией, в </w:t>
      </w:r>
      <w:proofErr w:type="gramStart"/>
      <w:r w:rsidRPr="0061085D">
        <w:rPr>
          <w:color w:val="000000"/>
          <w:sz w:val="22"/>
          <w:szCs w:val="22"/>
        </w:rPr>
        <w:t>т.ч.</w:t>
      </w:r>
      <w:proofErr w:type="gramEnd"/>
      <w:r w:rsidRPr="0061085D">
        <w:rPr>
          <w:color w:val="000000"/>
          <w:sz w:val="22"/>
          <w:szCs w:val="22"/>
        </w:rPr>
        <w:t xml:space="preserve"> используя порнографическую литературу, фотографии, кинофильмы и т.п. с целью извлечения прибыли.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rStyle w:val="a4"/>
          <w:i/>
          <w:iCs/>
          <w:color w:val="000000"/>
          <w:sz w:val="22"/>
          <w:szCs w:val="22"/>
        </w:rPr>
        <w:t>Психическое (эмоциональное) насилие</w:t>
      </w:r>
      <w:r w:rsidRPr="0061085D">
        <w:rPr>
          <w:rStyle w:val="a4"/>
          <w:color w:val="000000"/>
          <w:sz w:val="22"/>
          <w:szCs w:val="22"/>
        </w:rPr>
        <w:t> -</w:t>
      </w:r>
      <w:r w:rsidRPr="0061085D">
        <w:rPr>
          <w:color w:val="000000"/>
          <w:sz w:val="22"/>
          <w:szCs w:val="22"/>
        </w:rPr>
        <w:t> отсутствие любви и внимания к ребёнку, унижение его человеческого достоинства, грубость (словесные оскорбления, угрозы и т.п.). Поведение, вызывающее у детей страх. Обвинения в адрес ребёнка (брань, крики), принижение его успехов, отвержение ребёнка, совершение в присутствии ребёнка насилия по отношению к супругу или другим детям и т.п.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rStyle w:val="a4"/>
          <w:i/>
          <w:iCs/>
          <w:color w:val="000000"/>
          <w:sz w:val="22"/>
          <w:szCs w:val="22"/>
        </w:rPr>
        <w:t>Пренебрежение основными потребностями ребёнка</w:t>
      </w:r>
      <w:r w:rsidRPr="0061085D">
        <w:rPr>
          <w:rStyle w:val="a4"/>
          <w:color w:val="000000"/>
          <w:sz w:val="22"/>
          <w:szCs w:val="22"/>
        </w:rPr>
        <w:t> –</w:t>
      </w:r>
      <w:r w:rsidRPr="0061085D">
        <w:rPr>
          <w:color w:val="000000"/>
          <w:sz w:val="22"/>
          <w:szCs w:val="22"/>
        </w:rPr>
        <w:t> 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          Для воспитания ребенка требуется более проникновенное мышление, более глубокая мудрость. Конечно, каждый родитель вправе воспитывать ребенка теми методами и средствами, которые считает правильными и действенными. Каждый родитель выстраивает взаимодействие с ребенком по-своему, исходя из собственных ценностей, опыта и представлений. Кто-то считает, что ребенка можно шлепнуть, потому что боль невелика, а польза несомненна, кто-то думает, что в детстве ему попадало часто и это не повредило, у кого-то нет сил вытерпеть детскую наглость и рука сама поднимается, кто-то считает, что ребенку можно и нужно высказывать без оглядки все, что о нем думаешь.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Жестокость порождает жестокость. Сила приучает к мысли, что считаться можно только силой. </w:t>
      </w:r>
      <w:r w:rsidRPr="0061085D">
        <w:rPr>
          <w:color w:val="000000"/>
          <w:sz w:val="22"/>
          <w:szCs w:val="22"/>
          <w:u w:val="single"/>
        </w:rPr>
        <w:t>Используя жестокость и силу для воспитания ребенка, вы получите в будущем либо непримиримого врага, либо безвольного раба. Помните, об этом пожалуйста. </w:t>
      </w:r>
      <w:r w:rsidRPr="0061085D">
        <w:rPr>
          <w:color w:val="000000"/>
          <w:sz w:val="22"/>
          <w:szCs w:val="22"/>
        </w:rPr>
        <w:t>В воспитании </w:t>
      </w:r>
      <w:r w:rsidRPr="0061085D">
        <w:rPr>
          <w:rStyle w:val="a4"/>
          <w:i/>
          <w:iCs/>
          <w:color w:val="000000"/>
          <w:sz w:val="22"/>
          <w:szCs w:val="22"/>
        </w:rPr>
        <w:t>насилие </w:t>
      </w:r>
      <w:r w:rsidRPr="0061085D">
        <w:rPr>
          <w:color w:val="000000"/>
          <w:sz w:val="22"/>
          <w:szCs w:val="22"/>
        </w:rPr>
        <w:t>– это сознательные или неосознанные физические, психические повреждения, которые причиняются в семьях и приводят к травмам, препятствуя развитию ребенка.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Наказывая своего ребенка физически, родители наивно полагают, что самый короткий путь к разуму лежит «через ягодицы», а не через глаза и уши. Добиваясь видимого кратковременного послушания, родители своей жестокостью «воспитывают» фальшь и обман, притупляют процесс нормального развития ребенка. Воспитание насилием наносит вред и физическому и психическому здоровью детей и имеет тяжкие социальные последствия, самое главное из которых – воспроизводство жестокости. При таком воспитании у ребенка накапливается отрицательный опыт – со временем ребенок перестает бояться угроз и наказаний, считает, что быть наказанным не стыдно, моральная сторона воспитания обесценивается.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 xml:space="preserve">Те, кого в детстве били и оскорбляли, вырастая, решают свои жизненные проблемы точно также. И если не остановить эту эстафету зла и насилия, то она будет передаваться </w:t>
      </w:r>
      <w:r w:rsidR="0061085D" w:rsidRPr="0061085D">
        <w:rPr>
          <w:color w:val="000000"/>
          <w:sz w:val="22"/>
          <w:szCs w:val="22"/>
        </w:rPr>
        <w:t>из поколения</w:t>
      </w:r>
      <w:r w:rsidRPr="0061085D">
        <w:rPr>
          <w:color w:val="000000"/>
          <w:sz w:val="22"/>
          <w:szCs w:val="22"/>
        </w:rPr>
        <w:t xml:space="preserve"> в поколение: от отцов – к детям, от детей – к внукам.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lastRenderedPageBreak/>
        <w:t>Самый распространенный метод воспитания – ремень. Этот помощник воспитания портит характер на всю жизнь, калечит детскую психику с гарантией, убивает радость качественно. Нужна ли нам, родителям, такая помощь???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Привыкая к насилию, дети начинают считать его нормой. Даже однократное насилие оставляет неизгладимый след в жизни ребенка.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rStyle w:val="a5"/>
          <w:color w:val="000000"/>
          <w:sz w:val="22"/>
          <w:szCs w:val="22"/>
        </w:rPr>
        <w:t>Жестокое обращение с детьми очень часто вызывает у них отнюдь не раскаяние, а совсем другие реакции: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-страх;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возмущение, протест;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 xml:space="preserve">- обиду, чувство </w:t>
      </w:r>
      <w:proofErr w:type="spellStart"/>
      <w:r w:rsidRPr="0061085D">
        <w:rPr>
          <w:color w:val="000000"/>
          <w:sz w:val="22"/>
          <w:szCs w:val="22"/>
        </w:rPr>
        <w:t>оскорбленности</w:t>
      </w:r>
      <w:proofErr w:type="spellEnd"/>
      <w:r w:rsidRPr="0061085D">
        <w:rPr>
          <w:color w:val="000000"/>
          <w:sz w:val="22"/>
          <w:szCs w:val="22"/>
        </w:rPr>
        <w:t>, жажду мести и компенсации;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разрушение «нравственных тормозов»;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стремление к обману, изворотливость;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потерю способности к здравому рассуждению;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ребенок перестает видеть границу между добром и злом, между «можно» и «нельзя»;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агрессивное поведение;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снижение самооценки;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- ненависть к себе и окружающим (если ребенка часто бьют).</w:t>
      </w:r>
    </w:p>
    <w:p w:rsidR="00BA000B" w:rsidRPr="0061085D" w:rsidRDefault="00BA000B" w:rsidP="00BA00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1085D">
        <w:rPr>
          <w:color w:val="000000"/>
          <w:sz w:val="22"/>
          <w:szCs w:val="22"/>
        </w:rPr>
        <w:t>Жесткое обращение с детьми обычно также вызывает задержку их психического и социального развития. Чувства, которые мы проявляем во время похвалы или критики детей не всегда соответствуют моменту. Кричать на детей бесполезно. Криком вы лишь покажите ребенку, что потеряли контроль над ситуацией и не знаете, что делать дальше. Да, дети не всегда ведут себя как чистые и кроткие ангелы, и воспитывать их –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оскорблений и тем белее телесных повреждений. Пусть детство ваших детей будет без жестокости и насилия, и ваш ребенок пронесет память о родительском доме на всю жизнь.</w:t>
      </w:r>
    </w:p>
    <w:p w:rsidR="00DF7EC6" w:rsidRPr="0061085D" w:rsidRDefault="00DF7EC6" w:rsidP="00BA000B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F7EC6" w:rsidRPr="0061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14F"/>
    <w:rsid w:val="0001314F"/>
    <w:rsid w:val="0061085D"/>
    <w:rsid w:val="00BA000B"/>
    <w:rsid w:val="00D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4F20"/>
  <w15:docId w15:val="{CD0BF66B-63FF-40BE-9B90-FDB2DFD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00B"/>
    <w:rPr>
      <w:b/>
      <w:bCs/>
    </w:rPr>
  </w:style>
  <w:style w:type="character" w:styleId="a5">
    <w:name w:val="Emphasis"/>
    <w:basedOn w:val="a0"/>
    <w:uiPriority w:val="20"/>
    <w:qFormat/>
    <w:rsid w:val="00BA00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2022-06-03T11:51:00Z</dcterms:created>
  <dcterms:modified xsi:type="dcterms:W3CDTF">2024-06-13T02:57:00Z</dcterms:modified>
</cp:coreProperties>
</file>